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0A7A8" w14:textId="5F19118C" w:rsidR="001B6987" w:rsidRDefault="007151F7" w:rsidP="001B6987">
      <w:pPr>
        <w:spacing w:after="0"/>
        <w:ind w:left="360"/>
        <w:jc w:val="center"/>
        <w:rPr>
          <w:rFonts w:ascii="Arial Narrow" w:hAnsi="Arial Narrow" w:cs="Corbel"/>
          <w:sz w:val="24"/>
          <w:szCs w:val="24"/>
        </w:rPr>
      </w:pPr>
      <w:r>
        <w:rPr>
          <w:rFonts w:ascii="Arial Narrow" w:hAnsi="Arial Narrow" w:cs="Corbel"/>
          <w:sz w:val="24"/>
          <w:szCs w:val="24"/>
        </w:rPr>
        <w:t xml:space="preserve">MATRIZ DE PROPÓSITOS PROYECTO DE EMPRENDIMIENTO: </w:t>
      </w:r>
    </w:p>
    <w:p w14:paraId="5FC30EBC" w14:textId="6FDD965F" w:rsidR="007151F7" w:rsidRDefault="007151F7" w:rsidP="001B6987">
      <w:pPr>
        <w:spacing w:after="0"/>
        <w:ind w:left="360"/>
        <w:jc w:val="center"/>
        <w:rPr>
          <w:rFonts w:ascii="Arial Narrow" w:hAnsi="Arial Narrow" w:cs="Corbel"/>
          <w:sz w:val="24"/>
          <w:szCs w:val="24"/>
        </w:rPr>
      </w:pPr>
      <w:r>
        <w:rPr>
          <w:rFonts w:ascii="Arial Narrow" w:hAnsi="Arial Narrow" w:cs="Corbel"/>
          <w:sz w:val="24"/>
          <w:szCs w:val="24"/>
        </w:rPr>
        <w:t xml:space="preserve">DISEÑANDO </w:t>
      </w:r>
      <w:r w:rsidR="00BC1299">
        <w:rPr>
          <w:rFonts w:ascii="Arial Narrow" w:hAnsi="Arial Narrow" w:cs="Corbel"/>
          <w:sz w:val="24"/>
          <w:szCs w:val="24"/>
        </w:rPr>
        <w:t xml:space="preserve">MI PRIMERA CASA </w:t>
      </w:r>
      <w:r>
        <w:rPr>
          <w:rFonts w:ascii="Arial Narrow" w:hAnsi="Arial Narrow" w:cs="Corbel"/>
          <w:sz w:val="24"/>
          <w:szCs w:val="24"/>
        </w:rPr>
        <w:t xml:space="preserve">CON </w:t>
      </w:r>
      <w:r w:rsidR="00987C1C">
        <w:rPr>
          <w:rFonts w:ascii="Arial Narrow" w:hAnsi="Arial Narrow" w:cs="Corbel"/>
          <w:sz w:val="24"/>
          <w:szCs w:val="24"/>
        </w:rPr>
        <w:t xml:space="preserve">SKETCHUP </w:t>
      </w:r>
      <w:r w:rsidR="000F5EC8">
        <w:rPr>
          <w:rFonts w:ascii="Arial Narrow" w:hAnsi="Arial Narrow" w:cs="Corbel"/>
          <w:sz w:val="24"/>
          <w:szCs w:val="24"/>
        </w:rPr>
        <w:t>/ FORMATO</w:t>
      </w:r>
    </w:p>
    <w:p w14:paraId="494CC1E8" w14:textId="0102765A" w:rsidR="001B6987" w:rsidRDefault="001B6987" w:rsidP="001B6987">
      <w:pPr>
        <w:spacing w:after="0"/>
        <w:ind w:left="360"/>
        <w:jc w:val="center"/>
        <w:rPr>
          <w:rFonts w:ascii="Arial Narrow" w:hAnsi="Arial Narrow" w:cs="Corbel"/>
          <w:b/>
          <w:sz w:val="24"/>
          <w:szCs w:val="24"/>
        </w:rPr>
      </w:pPr>
    </w:p>
    <w:p w14:paraId="20B7AE03" w14:textId="77777777" w:rsidR="001B6987" w:rsidRPr="0029741A" w:rsidRDefault="001B6987" w:rsidP="001B6987">
      <w:pPr>
        <w:spacing w:after="0"/>
        <w:ind w:left="360"/>
        <w:jc w:val="center"/>
        <w:rPr>
          <w:rFonts w:ascii="Arial" w:hAnsi="Arial" w:cs="Arial"/>
          <w:b/>
        </w:rPr>
      </w:pPr>
    </w:p>
    <w:tbl>
      <w:tblPr>
        <w:tblStyle w:val="Tablaconcuadrcula"/>
        <w:tblW w:w="10065" w:type="dxa"/>
        <w:tblInd w:w="-793" w:type="dxa"/>
        <w:tblLook w:val="04A0" w:firstRow="1" w:lastRow="0" w:firstColumn="1" w:lastColumn="0" w:noHBand="0" w:noVBand="1"/>
      </w:tblPr>
      <w:tblGrid>
        <w:gridCol w:w="2041"/>
        <w:gridCol w:w="1043"/>
        <w:gridCol w:w="6981"/>
      </w:tblGrid>
      <w:tr w:rsidR="00640E29" w14:paraId="160A5270" w14:textId="77777777" w:rsidTr="00647BA1">
        <w:tc>
          <w:tcPr>
            <w:tcW w:w="2041" w:type="dxa"/>
            <w:shd w:val="clear" w:color="auto" w:fill="A6A6A6" w:themeFill="background1" w:themeFillShade="A6"/>
          </w:tcPr>
          <w:p w14:paraId="419B5C91" w14:textId="77777777" w:rsidR="00640E29" w:rsidRPr="005C452F" w:rsidRDefault="00647BA1" w:rsidP="00FF5BD7">
            <w:pPr>
              <w:jc w:val="center"/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GRADO DE ESTUDIO</w:t>
            </w:r>
          </w:p>
        </w:tc>
        <w:tc>
          <w:tcPr>
            <w:tcW w:w="1043" w:type="dxa"/>
          </w:tcPr>
          <w:p w14:paraId="003AF85A" w14:textId="77777777" w:rsidR="00640E29" w:rsidRPr="005C452F" w:rsidRDefault="00640E29" w:rsidP="00FF5BD7">
            <w:pPr>
              <w:jc w:val="center"/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TERCERO</w:t>
            </w:r>
          </w:p>
        </w:tc>
        <w:tc>
          <w:tcPr>
            <w:tcW w:w="6981" w:type="dxa"/>
            <w:vMerge w:val="restart"/>
            <w:tcBorders>
              <w:top w:val="nil"/>
              <w:right w:val="nil"/>
            </w:tcBorders>
          </w:tcPr>
          <w:p w14:paraId="715647B8" w14:textId="77777777" w:rsidR="00640E29" w:rsidRPr="005C452F" w:rsidRDefault="00640E29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  <w:tr w:rsidR="00640E29" w14:paraId="27594D6A" w14:textId="77777777" w:rsidTr="00647BA1">
        <w:tc>
          <w:tcPr>
            <w:tcW w:w="3084" w:type="dxa"/>
            <w:gridSpan w:val="2"/>
            <w:tcBorders>
              <w:left w:val="nil"/>
              <w:right w:val="nil"/>
            </w:tcBorders>
          </w:tcPr>
          <w:p w14:paraId="25094677" w14:textId="77777777" w:rsidR="00640E29" w:rsidRDefault="00640E29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 </w:t>
            </w:r>
          </w:p>
        </w:tc>
        <w:tc>
          <w:tcPr>
            <w:tcW w:w="6981" w:type="dxa"/>
            <w:vMerge/>
            <w:tcBorders>
              <w:left w:val="nil"/>
              <w:right w:val="nil"/>
            </w:tcBorders>
          </w:tcPr>
          <w:p w14:paraId="6FE10A69" w14:textId="77777777" w:rsidR="00640E29" w:rsidRDefault="00640E29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  <w:tr w:rsidR="00BF3A7E" w14:paraId="60E43767" w14:textId="77777777" w:rsidTr="001A40E2">
        <w:trPr>
          <w:trHeight w:val="283"/>
        </w:trPr>
        <w:tc>
          <w:tcPr>
            <w:tcW w:w="3084" w:type="dxa"/>
            <w:gridSpan w:val="2"/>
          </w:tcPr>
          <w:p w14:paraId="27FBAB4F" w14:textId="2D553A3C" w:rsidR="00BF3A7E" w:rsidRPr="005C452F" w:rsidRDefault="00BF3A7E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Sector Económico </w:t>
            </w:r>
          </w:p>
        </w:tc>
        <w:tc>
          <w:tcPr>
            <w:tcW w:w="6981" w:type="dxa"/>
          </w:tcPr>
          <w:p w14:paraId="7CE7BA55" w14:textId="232C4137" w:rsidR="00BF3A7E" w:rsidRPr="005C452F" w:rsidRDefault="007151F7" w:rsidP="007151F7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Información y Comunicaciones</w:t>
            </w:r>
            <w:r w:rsidR="00BF3A7E"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 </w:t>
            </w:r>
          </w:p>
        </w:tc>
      </w:tr>
      <w:tr w:rsidR="001B6987" w14:paraId="4F11E365" w14:textId="77777777" w:rsidTr="001A40E2">
        <w:trPr>
          <w:trHeight w:val="283"/>
        </w:trPr>
        <w:tc>
          <w:tcPr>
            <w:tcW w:w="3084" w:type="dxa"/>
            <w:gridSpan w:val="2"/>
          </w:tcPr>
          <w:p w14:paraId="506CC971" w14:textId="77777777" w:rsidR="001B6987" w:rsidRPr="005C452F" w:rsidRDefault="001B6987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 w:rsidRPr="005C452F">
              <w:rPr>
                <w:rFonts w:ascii="Corbel" w:hAnsi="Corbel" w:cs="Arial"/>
                <w:b/>
                <w:i/>
                <w:sz w:val="20"/>
                <w:szCs w:val="18"/>
              </w:rPr>
              <w:t>Familia Productiva</w:t>
            </w:r>
          </w:p>
        </w:tc>
        <w:tc>
          <w:tcPr>
            <w:tcW w:w="6981" w:type="dxa"/>
          </w:tcPr>
          <w:p w14:paraId="7878D860" w14:textId="2C17FE56" w:rsidR="001B6987" w:rsidRPr="005C452F" w:rsidRDefault="007151F7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Tecnología de la Información y Telecomunicaciones</w:t>
            </w:r>
          </w:p>
        </w:tc>
      </w:tr>
      <w:tr w:rsidR="001B6987" w14:paraId="20CDBD6E" w14:textId="77777777" w:rsidTr="001A40E2">
        <w:trPr>
          <w:trHeight w:val="283"/>
        </w:trPr>
        <w:tc>
          <w:tcPr>
            <w:tcW w:w="3084" w:type="dxa"/>
            <w:gridSpan w:val="2"/>
          </w:tcPr>
          <w:p w14:paraId="7C4D71BB" w14:textId="77777777" w:rsidR="001B6987" w:rsidRPr="005C452F" w:rsidRDefault="001B6987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 w:rsidRPr="005C452F">
              <w:rPr>
                <w:rFonts w:ascii="Corbel" w:hAnsi="Corbel" w:cs="Arial"/>
                <w:b/>
                <w:i/>
                <w:sz w:val="20"/>
                <w:szCs w:val="18"/>
              </w:rPr>
              <w:t>Actividad Económica</w:t>
            </w:r>
          </w:p>
        </w:tc>
        <w:tc>
          <w:tcPr>
            <w:tcW w:w="6981" w:type="dxa"/>
          </w:tcPr>
          <w:p w14:paraId="4210FD2F" w14:textId="6456F73C" w:rsidR="001B6987" w:rsidRPr="005C452F" w:rsidRDefault="007151F7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Programación Informática y Actividades conexas</w:t>
            </w:r>
          </w:p>
        </w:tc>
      </w:tr>
      <w:tr w:rsidR="00245347" w14:paraId="1D5A2490" w14:textId="77777777" w:rsidTr="001A40E2">
        <w:trPr>
          <w:trHeight w:val="283"/>
        </w:trPr>
        <w:tc>
          <w:tcPr>
            <w:tcW w:w="3084" w:type="dxa"/>
            <w:gridSpan w:val="2"/>
          </w:tcPr>
          <w:p w14:paraId="0FE8F822" w14:textId="7B803717" w:rsidR="00245347" w:rsidRPr="00C74AE0" w:rsidRDefault="00A70845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Referente</w:t>
            </w:r>
          </w:p>
        </w:tc>
        <w:tc>
          <w:tcPr>
            <w:tcW w:w="6981" w:type="dxa"/>
          </w:tcPr>
          <w:p w14:paraId="7783FBA7" w14:textId="076871E7" w:rsidR="00245347" w:rsidRPr="00C74AE0" w:rsidRDefault="00A70845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F</w:t>
            </w:r>
            <w:r w:rsidRPr="00A70845"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ascículo de orientación para el uso, de software </w:t>
            </w:r>
            <w:proofErr w:type="spellStart"/>
            <w:r w:rsidRPr="00A70845">
              <w:rPr>
                <w:rFonts w:ascii="Corbel" w:hAnsi="Corbel" w:cs="Arial"/>
                <w:b/>
                <w:i/>
                <w:sz w:val="20"/>
                <w:szCs w:val="18"/>
              </w:rPr>
              <w:t>sketchup</w:t>
            </w:r>
            <w:proofErr w:type="spellEnd"/>
            <w:r w:rsidRPr="00A70845">
              <w:rPr>
                <w:rFonts w:ascii="Corbel" w:hAnsi="Corbel" w:cs="Arial"/>
                <w:b/>
                <w:i/>
                <w:sz w:val="20"/>
                <w:szCs w:val="18"/>
              </w:rPr>
              <w:t>, en la especialidad de diseño arquitectónico</w:t>
            </w:r>
            <w:r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 - DES</w:t>
            </w:r>
          </w:p>
        </w:tc>
      </w:tr>
      <w:tr w:rsidR="007F644F" w14:paraId="302C5227" w14:textId="77777777" w:rsidTr="001A40E2">
        <w:trPr>
          <w:trHeight w:val="283"/>
        </w:trPr>
        <w:tc>
          <w:tcPr>
            <w:tcW w:w="3084" w:type="dxa"/>
            <w:gridSpan w:val="2"/>
          </w:tcPr>
          <w:p w14:paraId="3AF28E18" w14:textId="07F26F68" w:rsidR="007F644F" w:rsidRPr="00C74AE0" w:rsidRDefault="00520852" w:rsidP="007F644F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Currículo</w:t>
            </w:r>
            <w:r w:rsidR="007F644F"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 de Secundaria</w:t>
            </w:r>
          </w:p>
        </w:tc>
        <w:tc>
          <w:tcPr>
            <w:tcW w:w="6981" w:type="dxa"/>
          </w:tcPr>
          <w:p w14:paraId="06421500" w14:textId="664E9EDA" w:rsidR="007F644F" w:rsidRPr="00C74AE0" w:rsidRDefault="007F644F" w:rsidP="00580C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Programa Curricular de Educación Secundaria / CNEB</w:t>
            </w:r>
          </w:p>
        </w:tc>
      </w:tr>
      <w:tr w:rsidR="00A70845" w14:paraId="7689176A" w14:textId="77777777" w:rsidTr="00117C97">
        <w:trPr>
          <w:trHeight w:val="732"/>
        </w:trPr>
        <w:tc>
          <w:tcPr>
            <w:tcW w:w="3084" w:type="dxa"/>
            <w:gridSpan w:val="2"/>
          </w:tcPr>
          <w:p w14:paraId="7AE4AC84" w14:textId="38D0F32E" w:rsidR="00A70845" w:rsidRPr="00C74AE0" w:rsidRDefault="00A70845" w:rsidP="00405D14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 w:rsidRPr="005C452F">
              <w:rPr>
                <w:rFonts w:ascii="Corbel" w:hAnsi="Corbel" w:cs="Arial"/>
                <w:b/>
                <w:i/>
                <w:sz w:val="20"/>
                <w:szCs w:val="18"/>
              </w:rPr>
              <w:t>Nombre de</w:t>
            </w:r>
            <w:r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 la Matriz de Propósitos</w:t>
            </w:r>
            <w:r w:rsidRPr="005C452F"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 Asociado a la Actividad Económica</w:t>
            </w:r>
          </w:p>
        </w:tc>
        <w:tc>
          <w:tcPr>
            <w:tcW w:w="6981" w:type="dxa"/>
          </w:tcPr>
          <w:p w14:paraId="31BB3911" w14:textId="272997D3" w:rsidR="00A70845" w:rsidRPr="00C74AE0" w:rsidRDefault="00A70845" w:rsidP="00A70845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 w:rsidRPr="005C452F"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Diseño digital </w:t>
            </w:r>
            <w:r>
              <w:rPr>
                <w:rFonts w:ascii="Corbel" w:hAnsi="Corbel" w:cs="Arial"/>
                <w:b/>
                <w:i/>
                <w:sz w:val="20"/>
                <w:szCs w:val="18"/>
              </w:rPr>
              <w:t>Arquitectónico Básico</w:t>
            </w:r>
          </w:p>
        </w:tc>
      </w:tr>
      <w:tr w:rsidR="00C74AE0" w14:paraId="4F79F1F5" w14:textId="77777777" w:rsidTr="001A40E2">
        <w:trPr>
          <w:trHeight w:val="283"/>
        </w:trPr>
        <w:tc>
          <w:tcPr>
            <w:tcW w:w="3084" w:type="dxa"/>
            <w:gridSpan w:val="2"/>
          </w:tcPr>
          <w:p w14:paraId="717E2DFA" w14:textId="4CD21606" w:rsidR="00C74AE0" w:rsidRPr="005C452F" w:rsidRDefault="00C74AE0" w:rsidP="00711D57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Especialidad </w:t>
            </w:r>
          </w:p>
        </w:tc>
        <w:tc>
          <w:tcPr>
            <w:tcW w:w="6981" w:type="dxa"/>
            <w:vAlign w:val="center"/>
          </w:tcPr>
          <w:p w14:paraId="10B6CA42" w14:textId="53B3A4E0" w:rsidR="00C74AE0" w:rsidRPr="005C452F" w:rsidRDefault="00EE7034" w:rsidP="00711D57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Informática</w:t>
            </w:r>
          </w:p>
        </w:tc>
      </w:tr>
    </w:tbl>
    <w:p w14:paraId="71066B08" w14:textId="77777777" w:rsidR="001B6987" w:rsidRDefault="001B6987" w:rsidP="00AD2FC3">
      <w:pPr>
        <w:spacing w:after="0"/>
        <w:jc w:val="center"/>
        <w:rPr>
          <w:rFonts w:cstheme="minorHAnsi"/>
        </w:rPr>
      </w:pP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1201"/>
        <w:gridCol w:w="1258"/>
        <w:gridCol w:w="242"/>
        <w:gridCol w:w="5730"/>
      </w:tblGrid>
      <w:tr w:rsidR="001B6987" w:rsidRPr="00D233E8" w14:paraId="0661BA3E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E44FC9B" w14:textId="77777777" w:rsidR="001B6987" w:rsidRPr="00D233E8" w:rsidRDefault="001B6987" w:rsidP="00580C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Competencia de Área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579B92F6" w14:textId="77777777" w:rsidR="001B6987" w:rsidRPr="00D233E8" w:rsidRDefault="001B6987" w:rsidP="00580C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Gestiona proyectos de emprendimiento económico y social</w:t>
            </w:r>
          </w:p>
        </w:tc>
      </w:tr>
      <w:tr w:rsidR="001B6987" w:rsidRPr="00D233E8" w14:paraId="5CFD46C7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E328BF3" w14:textId="77777777" w:rsidR="001B6987" w:rsidRPr="00D233E8" w:rsidRDefault="001B6987" w:rsidP="00580C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Capacidad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242FE8A8" w14:textId="77777777" w:rsidR="001B6987" w:rsidRPr="00D233E8" w:rsidRDefault="001B6987" w:rsidP="00580C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Desempeño</w:t>
            </w:r>
          </w:p>
        </w:tc>
      </w:tr>
      <w:tr w:rsidR="001B6987" w:rsidRPr="00D233E8" w14:paraId="1E592822" w14:textId="77777777" w:rsidTr="00FD6481">
        <w:trPr>
          <w:trHeight w:val="20"/>
          <w:jc w:val="center"/>
        </w:trPr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7B9120A6" w14:textId="77777777" w:rsidR="001B6987" w:rsidRPr="00D233E8" w:rsidRDefault="001B6987" w:rsidP="00580C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1. Crea propuestas de valor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E70C7" w14:textId="77777777" w:rsidR="001B6987" w:rsidRPr="00D233E8" w:rsidRDefault="001B6987" w:rsidP="00580C4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1.1. Selecciona en equipo necesidades o problemas de un grupo de usuarios de su entorno para mejorarlo o resolverlo a partir de su campo de interés. Determina los principales factores que los originan utilizando información obtenida a través de la observación y entrevistas grupales estructuradas.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B6987" w:rsidRPr="00D233E8" w14:paraId="550B2B8B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D656FC6" w14:textId="77777777" w:rsidR="001B6987" w:rsidRPr="00D233E8" w:rsidRDefault="001B6987" w:rsidP="00580C4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DED74" w14:textId="77777777" w:rsidR="001B6987" w:rsidRPr="00D233E8" w:rsidRDefault="001B6987" w:rsidP="00580C4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1.2. Diseña alternativas de propuesta de valor creativas e innovadoras que representa a través de prototipos, y la valida con posibles usuarios incorporando sugerencias de mejora. Determina la propuesta de valor en función de implicancias éticas, sociales, ambientales y económicas.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B6987" w:rsidRPr="00D233E8" w14:paraId="08D1BC60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8925A60" w14:textId="77777777" w:rsidR="001B6987" w:rsidRPr="00D233E8" w:rsidRDefault="001B6987" w:rsidP="00580C4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1D76A" w14:textId="77777777" w:rsidR="001B6987" w:rsidRPr="00D233E8" w:rsidRDefault="001B6987" w:rsidP="00580C4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1.3. Determina los recursos que se requiere para elaborar una propuesta de valor y genera acciones para adquirirlos. Formula un plan de acción para elaborar la propuesta de valor considerando alternativas de solución ante contingencias o situaciones imprevistas.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C60AF5" w:rsidRPr="00D233E8" w14:paraId="5EBDF063" w14:textId="5A260ECE" w:rsidTr="00EE7034">
        <w:trPr>
          <w:trHeight w:val="509"/>
          <w:jc w:val="center"/>
        </w:trPr>
        <w:tc>
          <w:tcPr>
            <w:tcW w:w="162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7134718F" w14:textId="77777777" w:rsidR="00C60AF5" w:rsidRDefault="00C60AF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   </w:t>
            </w: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2. Aplica habilidades técnicas</w:t>
            </w:r>
          </w:p>
          <w:p w14:paraId="03F56E1E" w14:textId="77777777" w:rsidR="00C60AF5" w:rsidRDefault="00C60AF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798E2F6A" w14:textId="53D5A534" w:rsidR="00C60AF5" w:rsidRPr="00E00E4D" w:rsidRDefault="00C60AF5" w:rsidP="00E00E4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  <w:r w:rsidRPr="00E00E4D">
              <w:rPr>
                <w:rFonts w:ascii="Arial Narrow" w:hAnsi="Arial Narrow" w:cs="Arial"/>
                <w:sz w:val="20"/>
                <w:szCs w:val="20"/>
              </w:rPr>
              <w:t>Selecciona procesos de producción de un bien o servicio, y emplea habilidades técnicas pertinentes y las implementa siendo responsable con el ambiente, usando sosteniblemente los recursos naturales y aplicando normas de seguridad en el trabajo.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FB4319B" w14:textId="3E58C29F" w:rsidR="00C60AF5" w:rsidRPr="008851E3" w:rsidRDefault="00C60AF5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0112D460" w14:textId="03F22246" w:rsidR="00C60AF5" w:rsidRPr="00954F86" w:rsidRDefault="00C60AF5" w:rsidP="000F5E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4525AB2F" w14:textId="4D3BC1FA" w:rsidTr="00EE7034">
        <w:trPr>
          <w:trHeight w:val="594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0E8675DE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647D3E" w14:textId="1FFCE9A8" w:rsidR="00EE7034" w:rsidRPr="008851E3" w:rsidRDefault="00EE7034" w:rsidP="005522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EF33B58" w14:textId="77777777" w:rsidR="00EE7034" w:rsidRPr="008851E3" w:rsidRDefault="00EE7034" w:rsidP="00761BE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088D7229" w14:textId="7B198B0D" w:rsidR="00EE7034" w:rsidRPr="00954F86" w:rsidRDefault="00EE7034" w:rsidP="00A7084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0AF5" w:rsidRPr="00D233E8" w14:paraId="56ED23CD" w14:textId="4E713CA0" w:rsidTr="00E00E4D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100BF77D" w14:textId="77777777" w:rsidR="00C60AF5" w:rsidRPr="00D233E8" w:rsidRDefault="00C60AF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5B5C9EF" w14:textId="14FC0BA5" w:rsidR="00C60AF5" w:rsidRPr="008851E3" w:rsidRDefault="00C60AF5" w:rsidP="005522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75B1AC0" w14:textId="6E2F1E88" w:rsidR="00C60AF5" w:rsidRPr="008851E3" w:rsidRDefault="00C60AF5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692FA44F" w14:textId="1DF877B2" w:rsidR="00C60AF5" w:rsidRPr="00954F86" w:rsidRDefault="00C60AF5" w:rsidP="00EE70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60AF5" w:rsidRPr="00D233E8" w14:paraId="4ADA784D" w14:textId="0FF99940" w:rsidTr="00E00E4D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6283506E" w14:textId="77777777" w:rsidR="00C60AF5" w:rsidRPr="00D233E8" w:rsidRDefault="00C60AF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81B6783" w14:textId="46C8EE14" w:rsidR="00C60AF5" w:rsidRPr="008851E3" w:rsidRDefault="00C60AF5" w:rsidP="005522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7DB3251" w14:textId="77777777" w:rsidR="00C60AF5" w:rsidRPr="008851E3" w:rsidRDefault="00C60AF5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7578E052" w14:textId="6014B8CF" w:rsidR="00C60AF5" w:rsidRPr="00954F86" w:rsidRDefault="00C60AF5" w:rsidP="00EE70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7D10682D" w14:textId="76C663DB" w:rsidTr="00EE7034">
        <w:trPr>
          <w:trHeight w:val="44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3A45ED6D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7A86E49" w14:textId="40FA2244" w:rsidR="00EE7034" w:rsidRPr="008851E3" w:rsidRDefault="00EE7034" w:rsidP="005522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5A17C96" w14:textId="77777777" w:rsidR="00EE7034" w:rsidRPr="008851E3" w:rsidRDefault="00EE7034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33F1B162" w14:textId="1602D28A" w:rsidR="00EE7034" w:rsidRPr="00954F86" w:rsidRDefault="00EE7034" w:rsidP="00EE70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60AF5" w:rsidRPr="00D233E8" w14:paraId="19759956" w14:textId="0FA81603" w:rsidTr="00E00E4D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7CC461C5" w14:textId="77777777" w:rsidR="00C60AF5" w:rsidRPr="00D233E8" w:rsidRDefault="00C60AF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4E7BE20" w14:textId="407162C1" w:rsidR="00C60AF5" w:rsidRPr="008851E3" w:rsidRDefault="00C60AF5" w:rsidP="005522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45E09DD" w14:textId="20B34045" w:rsidR="00C60AF5" w:rsidRPr="008851E3" w:rsidRDefault="00C60AF5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3E613068" w14:textId="635444A2" w:rsidR="00C60AF5" w:rsidRPr="00954F86" w:rsidRDefault="00C60AF5" w:rsidP="004A1D7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60AF5" w:rsidRPr="00D233E8" w14:paraId="0C5FBBDC" w14:textId="4ED09689" w:rsidTr="00E00E4D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4F882533" w14:textId="77777777" w:rsidR="00C60AF5" w:rsidRPr="00D233E8" w:rsidRDefault="00C60AF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507EEC5" w14:textId="5FE4CFB5" w:rsidR="00C60AF5" w:rsidRPr="008851E3" w:rsidRDefault="00C60AF5" w:rsidP="005522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166E731" w14:textId="17B54A18" w:rsidR="00C60AF5" w:rsidRPr="008851E3" w:rsidRDefault="00C60AF5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332BE2AF" w14:textId="0553BCD9" w:rsidR="00C60AF5" w:rsidRPr="00954F86" w:rsidRDefault="00C60AF5" w:rsidP="006C06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60AF5" w:rsidRPr="00D233E8" w14:paraId="52D6D17D" w14:textId="259C1F77" w:rsidTr="00E00E4D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4FB6948D" w14:textId="77777777" w:rsidR="00C60AF5" w:rsidRPr="00D233E8" w:rsidRDefault="00C60AF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A6DD6D1" w14:textId="410150E3" w:rsidR="00C60AF5" w:rsidRPr="008851E3" w:rsidRDefault="00C60AF5" w:rsidP="005522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1D3450F" w14:textId="77777777" w:rsidR="00C60AF5" w:rsidRPr="008851E3" w:rsidRDefault="00C60AF5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716FCEB3" w14:textId="78807398" w:rsidR="00C60AF5" w:rsidRPr="00954F86" w:rsidRDefault="00C60AF5" w:rsidP="006C06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0AF76ABC" w14:textId="3C0D8C3C" w:rsidTr="00EE7034">
        <w:trPr>
          <w:trHeight w:val="293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162F7FC8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45C731" w14:textId="00D5718D" w:rsidR="00EE7034" w:rsidRPr="008851E3" w:rsidRDefault="00EE7034" w:rsidP="005522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D9F5532" w14:textId="20E848F2" w:rsidR="00EE7034" w:rsidRPr="008851E3" w:rsidRDefault="00EE7034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6EC9B1D6" w14:textId="72DF9935" w:rsidR="00EE7034" w:rsidRPr="00954F86" w:rsidRDefault="00EE7034" w:rsidP="006C06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4CD1F5D9" w14:textId="77777777" w:rsidTr="008E0594">
        <w:trPr>
          <w:trHeight w:val="20"/>
          <w:jc w:val="center"/>
        </w:trPr>
        <w:tc>
          <w:tcPr>
            <w:tcW w:w="1624" w:type="dxa"/>
            <w:tcBorders>
              <w:left w:val="single" w:sz="8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07114225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C233519" w14:textId="77777777" w:rsidR="00EE7034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DB8C7A4" w14:textId="0A4337AC" w:rsidR="00EE7034" w:rsidRPr="004A1D7F" w:rsidRDefault="00EE7034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24CFA3F7" w14:textId="0705845D" w:rsidR="00EE7034" w:rsidRPr="00954F86" w:rsidRDefault="00EE7034" w:rsidP="006C06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574A6C6A" w14:textId="77777777" w:rsidTr="008E0594">
        <w:trPr>
          <w:trHeight w:val="20"/>
          <w:jc w:val="center"/>
        </w:trPr>
        <w:tc>
          <w:tcPr>
            <w:tcW w:w="1624" w:type="dxa"/>
            <w:tcBorders>
              <w:left w:val="single" w:sz="8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5C69109A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5AECB0C" w14:textId="77777777" w:rsidR="00EE7034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DB062CD" w14:textId="77777777" w:rsidR="00EE7034" w:rsidRPr="004A1D7F" w:rsidRDefault="00EE7034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52CB2B56" w14:textId="77777777" w:rsidR="00EE7034" w:rsidRPr="00954F86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2EF2A250" w14:textId="77777777" w:rsidTr="006D53A0">
        <w:trPr>
          <w:trHeight w:val="20"/>
          <w:jc w:val="center"/>
        </w:trPr>
        <w:tc>
          <w:tcPr>
            <w:tcW w:w="1624" w:type="dxa"/>
            <w:tcBorders>
              <w:left w:val="single" w:sz="8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5B2D9A0C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F7BB7F7" w14:textId="77777777" w:rsidR="00EE7034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84D775D" w14:textId="77777777" w:rsidR="00EE7034" w:rsidRPr="004A1D7F" w:rsidRDefault="00EE7034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5EE915B5" w14:textId="77777777" w:rsidR="00EE7034" w:rsidRPr="00954F86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28ED42A1" w14:textId="77777777" w:rsidTr="00391D76">
        <w:trPr>
          <w:trHeight w:val="20"/>
          <w:jc w:val="center"/>
        </w:trPr>
        <w:tc>
          <w:tcPr>
            <w:tcW w:w="1624" w:type="dxa"/>
            <w:tcBorders>
              <w:left w:val="single" w:sz="8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50CFB549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B6A9C71" w14:textId="77777777" w:rsidR="00EE7034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4007C9B" w14:textId="4FBB6719" w:rsidR="00EE7034" w:rsidRPr="004A1D7F" w:rsidRDefault="00EE7034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31B9332E" w14:textId="79B38BDE" w:rsidR="00EE7034" w:rsidRPr="00954F86" w:rsidRDefault="00EE7034" w:rsidP="006C06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6F9EF641" w14:textId="77777777" w:rsidTr="007E3609">
        <w:trPr>
          <w:trHeight w:val="20"/>
          <w:jc w:val="center"/>
        </w:trPr>
        <w:tc>
          <w:tcPr>
            <w:tcW w:w="1624" w:type="dxa"/>
            <w:tcBorders>
              <w:left w:val="single" w:sz="8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0B5D9323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FE266C1" w14:textId="77777777" w:rsidR="00EE7034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B8CC710" w14:textId="77777777" w:rsidR="00EE7034" w:rsidRPr="004A1D7F" w:rsidRDefault="00EE7034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72BD9F8E" w14:textId="77777777" w:rsidR="00EE7034" w:rsidRPr="00954F86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278841C5" w14:textId="77777777" w:rsidTr="007E3609">
        <w:trPr>
          <w:trHeight w:val="20"/>
          <w:jc w:val="center"/>
        </w:trPr>
        <w:tc>
          <w:tcPr>
            <w:tcW w:w="1624" w:type="dxa"/>
            <w:tcBorders>
              <w:left w:val="single" w:sz="8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2B4AD539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0E2A5EC" w14:textId="77777777" w:rsidR="00EE7034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204541B" w14:textId="77777777" w:rsidR="00EE7034" w:rsidRPr="004A1D7F" w:rsidRDefault="00EE7034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3B1B75F0" w14:textId="77777777" w:rsidR="00EE7034" w:rsidRPr="00954F86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60AF5" w:rsidRPr="00D233E8" w14:paraId="09AAD265" w14:textId="77777777" w:rsidTr="005F22EB">
        <w:trPr>
          <w:trHeight w:val="20"/>
          <w:jc w:val="center"/>
        </w:trPr>
        <w:tc>
          <w:tcPr>
            <w:tcW w:w="1624" w:type="dxa"/>
            <w:tcBorders>
              <w:left w:val="single" w:sz="8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148205FE" w14:textId="77777777" w:rsidR="00C60AF5" w:rsidRPr="00D233E8" w:rsidRDefault="00C60AF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2CA622" w14:textId="77777777" w:rsidR="00C60AF5" w:rsidRDefault="00C60AF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AEE3D6B" w14:textId="636F0AF6" w:rsidR="00C60AF5" w:rsidRPr="004A1D7F" w:rsidRDefault="00C60AF5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00B70E43" w14:textId="7809CAAB" w:rsidR="00C60AF5" w:rsidRPr="00954F86" w:rsidRDefault="00C60AF5" w:rsidP="006C06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60AF5" w:rsidRPr="00D233E8" w14:paraId="728D7F5F" w14:textId="77777777" w:rsidTr="00971888">
        <w:trPr>
          <w:trHeight w:val="20"/>
          <w:jc w:val="center"/>
        </w:trPr>
        <w:tc>
          <w:tcPr>
            <w:tcW w:w="1624" w:type="dxa"/>
            <w:tcBorders>
              <w:left w:val="single" w:sz="8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5EEEBE36" w14:textId="77777777" w:rsidR="00C60AF5" w:rsidRPr="00D233E8" w:rsidRDefault="00C60AF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803F9DC" w14:textId="77777777" w:rsidR="00C60AF5" w:rsidRDefault="00C60AF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B95110A" w14:textId="36047A40" w:rsidR="00C60AF5" w:rsidRPr="004A1D7F" w:rsidRDefault="00C60AF5" w:rsidP="00EE703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40BB753D" w14:textId="2AB0E840" w:rsidR="00C60AF5" w:rsidRPr="00954F86" w:rsidRDefault="00C60AF5" w:rsidP="006C06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53F802FA" w14:textId="77777777" w:rsidTr="00D11074">
        <w:trPr>
          <w:trHeight w:val="20"/>
          <w:jc w:val="center"/>
        </w:trPr>
        <w:tc>
          <w:tcPr>
            <w:tcW w:w="1624" w:type="dxa"/>
            <w:tcBorders>
              <w:left w:val="single" w:sz="8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12EA26BE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BDD0763" w14:textId="77777777" w:rsidR="00EE7034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9713BEE" w14:textId="77777777" w:rsidR="00EE7034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7814E091" w14:textId="5FCAA8E7" w:rsidR="00EE7034" w:rsidRPr="00954F86" w:rsidRDefault="00EE7034" w:rsidP="006C06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EE7034" w:rsidRPr="00D233E8" w14:paraId="1E35C265" w14:textId="77777777" w:rsidTr="00D11074">
        <w:trPr>
          <w:trHeight w:val="20"/>
          <w:jc w:val="center"/>
        </w:trPr>
        <w:tc>
          <w:tcPr>
            <w:tcW w:w="1624" w:type="dxa"/>
            <w:tcBorders>
              <w:left w:val="single" w:sz="8" w:space="0" w:color="auto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5BE13854" w14:textId="77777777" w:rsidR="00EE7034" w:rsidRPr="00D233E8" w:rsidRDefault="00EE7034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A3AE1D4" w14:textId="77777777" w:rsidR="00EE7034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FF670C2" w14:textId="77777777" w:rsidR="00EE7034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14:paraId="5C50AE26" w14:textId="77777777" w:rsidR="00EE7034" w:rsidRPr="00954F86" w:rsidRDefault="00EE7034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761BE5" w:rsidRPr="00D233E8" w14:paraId="5ACFAB21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211923D" w14:textId="77777777" w:rsidR="00761BE5" w:rsidRPr="00D233E8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3. Trabaja cooperativamente para lograr objetivos y metas</w:t>
            </w:r>
          </w:p>
        </w:tc>
        <w:tc>
          <w:tcPr>
            <w:tcW w:w="84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3FDE3" w14:textId="77777777" w:rsidR="00761BE5" w:rsidRPr="00D233E8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3.1.  Planifica las actividades de su equipo en un clima de diálogo y respeto hacia las ideas y opiniones de los demás. Asume con responsabilidad su rol y colabora con las tareas de sus compañeros compartiendo información, estrategias y recursos para el logro del objetivo común.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761BE5" w:rsidRPr="00D233E8" w14:paraId="052543F6" w14:textId="77777777" w:rsidTr="00FD6481">
        <w:trPr>
          <w:trHeight w:val="20"/>
          <w:jc w:val="center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BE4FDA2" w14:textId="77777777" w:rsidR="00761BE5" w:rsidRPr="00D233E8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4. Evalúa los resultados del proyecto de emprendimiento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3183A" w14:textId="77777777" w:rsidR="00761BE5" w:rsidRPr="00D233E8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4.1. Elabora y aplica instrumentos de recojo de información en función de indicadores que le permitan mejorar la calidad del producto o servicio, y la eficiencia de los procesos.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761BE5" w:rsidRPr="00D233E8" w14:paraId="4C64F4FE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1ACF483" w14:textId="77777777" w:rsidR="00761BE5" w:rsidRPr="00D233E8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CE548" w14:textId="77777777" w:rsidR="00761BE5" w:rsidRPr="00D233E8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4.2.  Elabora y aplica instrumentos de recojo de información determinar los beneficios o pérdidas económicas, impacto social y ambiental generado por el proyecto para incorporar mejoras.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761BE5" w:rsidRPr="00D233E8" w14:paraId="5B745F98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8178C17" w14:textId="77777777" w:rsidR="00761BE5" w:rsidRPr="00D233E8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Competencia Transversal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1A6623B4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Gestiona su aprendizaje de manera autónoma</w:t>
            </w:r>
          </w:p>
        </w:tc>
      </w:tr>
      <w:tr w:rsidR="00761BE5" w:rsidRPr="00D233E8" w14:paraId="0974C362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A8434B2" w14:textId="77777777" w:rsidR="00761BE5" w:rsidRPr="00D233E8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Capacidad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CE64869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Desempeño</w:t>
            </w:r>
          </w:p>
        </w:tc>
      </w:tr>
      <w:tr w:rsidR="00761BE5" w:rsidRPr="00D233E8" w14:paraId="0E0C6020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F7834E8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Define metas de aprendizaje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28BDD" w14:textId="77777777" w:rsidR="00761BE5" w:rsidRPr="00D233E8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AU.1. Determina metas de aprendizaje viables sobre la base de sus potencialidades, conocimientos, estilos de aprendizaje, habilidades y actitudes para el logro de la tarea simple o compleja, formulándose preguntas de manera reflexiva y de forma constante.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761BE5" w:rsidRPr="00D233E8" w14:paraId="145860FB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BD06001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Organiza acciones estratégicas para alcanzar las metas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FB890" w14:textId="77777777" w:rsidR="00761BE5" w:rsidRPr="00D233E8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AU.2. Organiza un conjunto de acciones en función del tiempo y de los recursos de que dispone para lograr las metas de aprendizaje, para lo cual establece un orden y una prioridad en las acciones de manera secuenciada y articulada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761BE5" w:rsidRPr="00D233E8" w14:paraId="75923AF3" w14:textId="77777777" w:rsidTr="00FD6481">
        <w:trPr>
          <w:trHeight w:val="678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D8D298B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 Monitorea y ajusta su desempeño durante el proceso de aprendizaje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B7F815A" w14:textId="77777777" w:rsidR="00761BE5" w:rsidRPr="00D233E8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AU.3. Revisa de manera permanente las estrategias, los avances de las acciones propuestas, su experiencia previa y la priorización de sus actividades para llegar a los resultados esperados. Evalúa los resultados y los aportes que le brindan sus pares para el logro de las metas de aprendizaje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761BE5" w:rsidRPr="00D233E8" w14:paraId="06BC2939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5EC73A4" w14:textId="77777777" w:rsidR="00761BE5" w:rsidRPr="00D233E8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Competencia Transversal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</w:tcPr>
          <w:p w14:paraId="5B1D1BB1" w14:textId="77777777" w:rsidR="00761BE5" w:rsidRPr="00D233E8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Se desenvuelve en entornos virtuales generados por las TIC</w:t>
            </w:r>
          </w:p>
        </w:tc>
      </w:tr>
      <w:tr w:rsidR="00761BE5" w:rsidRPr="00D233E8" w14:paraId="02CD8770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B8633F7" w14:textId="77777777" w:rsidR="00761BE5" w:rsidRPr="00D233E8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Capacidad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668476C6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Desempeño</w:t>
            </w:r>
          </w:p>
        </w:tc>
      </w:tr>
      <w:tr w:rsidR="00761BE5" w:rsidRPr="00D233E8" w14:paraId="73664DF7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1D190AE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Personaliza entornos virtuales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83781" w14:textId="77777777" w:rsidR="00761BE5" w:rsidRPr="00523554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523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TIC 1.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Establece búsquedas utilizando filtros en diferentes entornos virtuales que respondan a necesidades de información. </w:t>
            </w:r>
          </w:p>
        </w:tc>
      </w:tr>
      <w:tr w:rsidR="00761BE5" w:rsidRPr="00D233E8" w14:paraId="61AD9804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6C9F18B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Gestiona información del entorno virtual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4423A" w14:textId="77777777" w:rsidR="00761BE5" w:rsidRPr="00523554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523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TIC 2.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Clasifica y organiza la información obtenida de acuerdo con criterios establecidos y cita las fuentes en forma apropiada con eficiencia y efectividad. </w:t>
            </w:r>
          </w:p>
        </w:tc>
      </w:tr>
      <w:tr w:rsidR="00761BE5" w:rsidRPr="00D233E8" w14:paraId="6C0293A3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BADAF7D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Interactúa en entornos virtuales. 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3226AD" w14:textId="77777777" w:rsidR="00761BE5" w:rsidRPr="00523554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523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TIC 3.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Diseña objetos virtuales cuando representa ideas u otros elementos mediante el modelado de diseño. Ejemplo: Diseña el logotipo de su proyecto de emprendimiento estudiantil.</w:t>
            </w:r>
          </w:p>
        </w:tc>
      </w:tr>
      <w:tr w:rsidR="00761BE5" w:rsidRPr="00D233E8" w14:paraId="15474034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9E6B76C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Crea objetos virtuales en diversos formatos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77097" w14:textId="77777777" w:rsidR="00761BE5" w:rsidRPr="00D233E8" w:rsidRDefault="00761BE5" w:rsidP="00761B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523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TIC 4.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Aplica funciones de cálculo cuando resuelve problemas matemáticos utilizando hojas de cálculo y base de datos</w:t>
            </w: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761BE5" w:rsidRPr="00D233E8" w14:paraId="6F2D3AEB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76BB38" w14:textId="77777777" w:rsidR="00761BE5" w:rsidRPr="00D233E8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Enfoque transversal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F93341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Valores 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5300B46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Actitudes</w:t>
            </w:r>
          </w:p>
        </w:tc>
      </w:tr>
      <w:tr w:rsidR="00761BE5" w:rsidRPr="00D233E8" w14:paraId="0020D83E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53A35F1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de derechos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44009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Diálogo y concertación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958D0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Disposición a conversar con otras personas, intercambiando ideas o afectos de modo alternativo para construir juntos una postura común.</w:t>
            </w:r>
          </w:p>
        </w:tc>
      </w:tr>
      <w:tr w:rsidR="00761BE5" w:rsidRPr="00D233E8" w14:paraId="341DE4F6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7146A3D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inclusivo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C63FA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Respeto a las diferencias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4506A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Reconocimiento al valor inherente de cada persona y de sus derechos, por encima de cualquier diferencia</w:t>
            </w:r>
          </w:p>
        </w:tc>
      </w:tr>
      <w:tr w:rsidR="00761BE5" w:rsidRPr="00D233E8" w14:paraId="794106EA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9E5897B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Intercultural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824E6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Justicia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C7715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Disposición a actuar de manera justa, respetando el derecho de todos, exigiendo sus propios derechos y reconociendo derechos a quienes les corresponde.</w:t>
            </w:r>
          </w:p>
        </w:tc>
      </w:tr>
      <w:tr w:rsidR="00761BE5" w:rsidRPr="00D233E8" w14:paraId="1A74A0AF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B3383E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de igualdad de genero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1861A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Empatía 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27CA6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Reconocimiento al valor inherente de cada persona, por encima de cualquier diferencia de género.</w:t>
            </w:r>
          </w:p>
        </w:tc>
      </w:tr>
      <w:tr w:rsidR="00761BE5" w:rsidRPr="00D233E8" w14:paraId="125E5169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7450BC8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ambiental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19F97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Justicia y solidaridad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45CF1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Disposición a evaluar los impactos y costos ambientales de las acciones y actividades cotidianas, y a actuar en beneficio de todas las personas.</w:t>
            </w:r>
          </w:p>
        </w:tc>
      </w:tr>
      <w:tr w:rsidR="00761BE5" w:rsidRPr="00D233E8" w14:paraId="6116C6C7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65E40A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de orientación al bien común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A24A2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Responsabilidad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C1BE3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Disposición a valorar y proteger los bienes comunes y compartidos de un colectivo.</w:t>
            </w:r>
          </w:p>
        </w:tc>
      </w:tr>
      <w:tr w:rsidR="00761BE5" w:rsidRPr="00D233E8" w14:paraId="753C8709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1D4AF1D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de búsqueda de la excelencia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EB7D1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Flexibilidad y apertura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E7CF4" w14:textId="77777777" w:rsidR="00761BE5" w:rsidRPr="00D233E8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Disposición para adaptarse a los cambios, modificando si fuera necesario la propia conducta para alcanzar determinados objetivos cuando surgen dificultades, información no conocida o situaciones nuevas.</w:t>
            </w:r>
          </w:p>
        </w:tc>
      </w:tr>
      <w:tr w:rsidR="00761BE5" w:rsidRPr="00D233E8" w14:paraId="2130C0B0" w14:textId="77777777" w:rsidTr="00FD6481">
        <w:trPr>
          <w:trHeight w:val="20"/>
          <w:jc w:val="center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E1561C7" w14:textId="77777777" w:rsidR="00761BE5" w:rsidRPr="00AD375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Habilidades blandas de emprendimiento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54CC5D" w14:textId="77777777" w:rsidR="00761BE5" w:rsidRPr="00AD3755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  <w:t xml:space="preserve">Actitudes de emprendimiento observables </w:t>
            </w:r>
          </w:p>
        </w:tc>
      </w:tr>
      <w:tr w:rsidR="00761BE5" w:rsidRPr="00D233E8" w14:paraId="187043C4" w14:textId="77777777" w:rsidTr="00FD6481">
        <w:trPr>
          <w:trHeight w:val="2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665CDC8D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Ética 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860B68" w14:textId="77777777" w:rsidR="00761BE5" w:rsidRPr="00AD3755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Su honradez y sinceridad proporcionan confianza a los demás</w:t>
            </w:r>
          </w:p>
        </w:tc>
      </w:tr>
      <w:tr w:rsidR="00761BE5" w:rsidRPr="00D233E8" w14:paraId="695568B9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5E46569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133141" w14:textId="5B40F4D0" w:rsidR="00761BE5" w:rsidRPr="00AD3755" w:rsidRDefault="00F07ACC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Es capaz</w:t>
            </w:r>
            <w:r w:rsidR="00761BE5"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de admitir sus propios errores y no dejan de señalar las acciones poco éticas de los demás</w:t>
            </w:r>
          </w:p>
        </w:tc>
      </w:tr>
      <w:tr w:rsidR="00761BE5" w:rsidRPr="00D233E8" w14:paraId="12ECAD6D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C9F6072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43A3B8" w14:textId="65FCBE28" w:rsidR="00761BE5" w:rsidRPr="00AD3755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Adopta posturas firmes y fundamentadas en sus principios aunque resulten impopulares</w:t>
            </w:r>
          </w:p>
        </w:tc>
      </w:tr>
      <w:tr w:rsidR="00761BE5" w:rsidRPr="00D233E8" w14:paraId="5EAAE060" w14:textId="77777777" w:rsidTr="00FD6481">
        <w:trPr>
          <w:trHeight w:val="2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1CC5F170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 Iniciativa 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CC0A0F" w14:textId="2C17E245" w:rsidR="00761BE5" w:rsidRPr="00AD3755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No duda en saltarse las rutinas habituales cuando sea necesario para llevar a cabo el trabajo</w:t>
            </w:r>
          </w:p>
        </w:tc>
      </w:tr>
      <w:tr w:rsidR="00761BE5" w:rsidRPr="00D233E8" w14:paraId="24EE9C33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5C6EB7B0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89BB99" w14:textId="2B502D76" w:rsidR="00761BE5" w:rsidRPr="00AD3755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Persigue los objetivos más allá de lo que se requiere o se espera de ellas</w:t>
            </w:r>
          </w:p>
        </w:tc>
      </w:tr>
      <w:tr w:rsidR="00761BE5" w:rsidRPr="00D233E8" w14:paraId="760984D0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70EB0C2B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3EBDF1" w14:textId="3DECCAC7" w:rsidR="00761BE5" w:rsidRPr="00AD3755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Moviliza a otros a emprender esfuerzos desacostumbrados</w:t>
            </w:r>
          </w:p>
        </w:tc>
      </w:tr>
      <w:tr w:rsidR="00F07ACC" w:rsidRPr="00D233E8" w14:paraId="4E69F2AD" w14:textId="77777777" w:rsidTr="00FD6481">
        <w:trPr>
          <w:trHeight w:val="123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1D4CC21" w14:textId="77777777" w:rsidR="00F07ACC" w:rsidRDefault="00F07ACC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  <w:p w14:paraId="66391D97" w14:textId="5BA7B420" w:rsidR="00F07ACC" w:rsidRDefault="00F07ACC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Creatividad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383117C7" w14:textId="72717FAB" w:rsidR="00F07ACC" w:rsidRPr="00B538DC" w:rsidRDefault="00F07ACC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Desafía las prácticas convencionales buscando encontrar mejores formas de hacer</w:t>
            </w:r>
          </w:p>
        </w:tc>
      </w:tr>
      <w:tr w:rsidR="00F07ACC" w:rsidRPr="00D233E8" w14:paraId="6F396C52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68CC1D6E" w14:textId="77777777" w:rsidR="00F07ACC" w:rsidRDefault="00F07ACC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91F38D" w14:textId="77777777" w:rsidR="00F07ACC" w:rsidRPr="008F117D" w:rsidRDefault="00F07ACC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Utiliza diferentes puntos de vista para resolver un problema</w:t>
            </w:r>
          </w:p>
        </w:tc>
      </w:tr>
      <w:tr w:rsidR="00F07ACC" w:rsidRPr="00D233E8" w14:paraId="23820209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8FD68A0" w14:textId="77777777" w:rsidR="00F07ACC" w:rsidRPr="000523F2" w:rsidRDefault="00F07ACC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A365B6" w14:textId="77777777" w:rsidR="00F07ACC" w:rsidRPr="008F117D" w:rsidRDefault="00F07ACC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Busca nuevas ideas de otras fuentes  para resolver un problema</w:t>
            </w:r>
          </w:p>
        </w:tc>
      </w:tr>
      <w:tr w:rsidR="00761BE5" w:rsidRPr="00D233E8" w14:paraId="75B2C0FA" w14:textId="77777777" w:rsidTr="00FD6481">
        <w:trPr>
          <w:trHeight w:val="2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4D94E41E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Perseverancia 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002C5C" w14:textId="77777777" w:rsidR="00761BE5" w:rsidRPr="008F117D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Mantiene la serenidad en situaciones difíciles</w:t>
            </w:r>
          </w:p>
        </w:tc>
      </w:tr>
      <w:tr w:rsidR="00761BE5" w:rsidRPr="00D233E8" w14:paraId="6374AB27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65A224D0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6B3248" w14:textId="77777777" w:rsidR="00761BE5" w:rsidRPr="008F117D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Mantiene su ritmo de trabajo cuando las cosas no salen como se había pensado</w:t>
            </w:r>
          </w:p>
        </w:tc>
      </w:tr>
      <w:tr w:rsidR="00761BE5" w:rsidRPr="00D233E8" w14:paraId="47F3CB4B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DD6DD73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FA35EF" w14:textId="77777777" w:rsidR="00761BE5" w:rsidRPr="008F117D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No se desanima, al contrario tiene una actitud positiva en situaciones difíciles o de fracaso</w:t>
            </w:r>
          </w:p>
        </w:tc>
      </w:tr>
      <w:tr w:rsidR="00761BE5" w:rsidRPr="00D233E8" w14:paraId="72644E66" w14:textId="77777777" w:rsidTr="00FD6481">
        <w:trPr>
          <w:trHeight w:val="2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6ECAE24C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lastRenderedPageBreak/>
              <w:t xml:space="preserve">Asume riesgos 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586695" w14:textId="402C1600" w:rsidR="00761BE5" w:rsidRPr="008F117D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No vacila en afrontar metas desafiantes y en asumir riesgos calculados</w:t>
            </w:r>
          </w:p>
        </w:tc>
      </w:tr>
      <w:tr w:rsidR="00761BE5" w:rsidRPr="00D233E8" w14:paraId="08028317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D208B08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825BA4" w14:textId="77777777" w:rsidR="00761BE5" w:rsidRPr="008F117D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Enfrenta desafíos con una actitud positiva</w:t>
            </w:r>
          </w:p>
        </w:tc>
      </w:tr>
      <w:tr w:rsidR="00761BE5" w:rsidRPr="00D233E8" w14:paraId="252623BD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636BBB08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F30C28" w14:textId="7654D271" w:rsidR="00761BE5" w:rsidRPr="008F117D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Recaba la información necesaria para reducir la incertidumbre</w:t>
            </w:r>
          </w:p>
        </w:tc>
      </w:tr>
      <w:tr w:rsidR="00761BE5" w:rsidRPr="00D233E8" w14:paraId="2AF5EC71" w14:textId="77777777" w:rsidTr="00FD6481">
        <w:trPr>
          <w:trHeight w:val="2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4335CEE5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Adaptabilidad 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4EFABE" w14:textId="330C1E77" w:rsidR="00761BE5" w:rsidRPr="00E234CF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Maneja adecuadamente las múltiples demandas, reorganizan prontamente las prioridades y se adaptan rápidamente a los    cambios</w:t>
            </w:r>
          </w:p>
        </w:tc>
      </w:tr>
      <w:tr w:rsidR="00761BE5" w:rsidRPr="00D233E8" w14:paraId="07EA2B89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377C8558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446BA" w14:textId="2F1A2E17" w:rsidR="00761BE5" w:rsidRPr="00E234CF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Adapta sus respuestas y tácticas a las circunstancias cambiantes</w:t>
            </w:r>
          </w:p>
        </w:tc>
      </w:tr>
      <w:tr w:rsidR="00761BE5" w:rsidRPr="00D233E8" w14:paraId="097A43CF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3D94D1B4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3DC34E" w14:textId="77777777" w:rsidR="00761BE5" w:rsidRPr="00E234CF" w:rsidRDefault="00761BE5" w:rsidP="00761B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Su visión de los acontecimientos es sumamente flexible</w:t>
            </w:r>
          </w:p>
        </w:tc>
      </w:tr>
      <w:tr w:rsidR="00761BE5" w:rsidRPr="00D233E8" w14:paraId="48B879FF" w14:textId="77777777" w:rsidTr="00FD6481">
        <w:trPr>
          <w:trHeight w:val="2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3287FFB7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Liderazgo 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9ED11" w14:textId="1A66F7B5" w:rsidR="00761BE5" w:rsidRPr="00E234CF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Promueve y dirigen el trabajo en equipo</w:t>
            </w:r>
          </w:p>
        </w:tc>
      </w:tr>
      <w:tr w:rsidR="00761BE5" w:rsidRPr="00D233E8" w14:paraId="6855D917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682CF6CA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048458" w14:textId="6C204770" w:rsidR="00761BE5" w:rsidRPr="00E234CF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Articula y estimula el entusiasmo en los demás por los objetivos compartidos y los implica en las tareas</w:t>
            </w:r>
          </w:p>
        </w:tc>
      </w:tr>
      <w:tr w:rsidR="00761BE5" w:rsidRPr="00D233E8" w14:paraId="23B0654A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40763F3E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64F8FB" w14:textId="2D617A44" w:rsidR="00761BE5" w:rsidRPr="00E234CF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Maneja habilidades de comunicación y negociación</w:t>
            </w:r>
          </w:p>
        </w:tc>
      </w:tr>
      <w:tr w:rsidR="00761BE5" w:rsidRPr="00D233E8" w14:paraId="754435C6" w14:textId="77777777" w:rsidTr="00FD6481">
        <w:trPr>
          <w:trHeight w:val="2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412A92E3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Confianza en sí mismo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51E17D" w14:textId="0F9C4FCF" w:rsidR="00761BE5" w:rsidRPr="00E234CF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Puede expresar puntos de vista impopulares y defender sin apoyo de nadie lo que consideran correcto</w:t>
            </w:r>
          </w:p>
        </w:tc>
      </w:tr>
      <w:tr w:rsidR="00761BE5" w:rsidRPr="00D233E8" w14:paraId="6643898A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54CFE411" w14:textId="77777777" w:rsidR="00761BE5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6D32D2" w14:textId="7AAE6826" w:rsidR="00761BE5" w:rsidRPr="00E234CF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Asume decisiones importantes a pesar de la incertidumbre y las presiones</w:t>
            </w:r>
          </w:p>
        </w:tc>
      </w:tr>
      <w:tr w:rsidR="00761BE5" w:rsidRPr="00D233E8" w14:paraId="3807848A" w14:textId="77777777" w:rsidTr="00FD6481">
        <w:trPr>
          <w:trHeight w:val="20"/>
          <w:jc w:val="center"/>
        </w:trPr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48005883" w14:textId="77777777" w:rsidR="00761BE5" w:rsidRPr="000523F2" w:rsidRDefault="00761BE5" w:rsidP="00761B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506A36" w14:textId="0FDE839A" w:rsidR="00761BE5" w:rsidRPr="00E234CF" w:rsidRDefault="00761BE5" w:rsidP="00F07A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Asume sus responsabilidades ante el fracaso y vuelven a empezar</w:t>
            </w:r>
          </w:p>
        </w:tc>
      </w:tr>
    </w:tbl>
    <w:p w14:paraId="137483B1" w14:textId="77777777" w:rsidR="00AA2352" w:rsidRDefault="00AA2352"/>
    <w:p w14:paraId="77ECE3CE" w14:textId="77777777" w:rsidR="005E35E3" w:rsidRDefault="005E35E3"/>
    <w:p w14:paraId="55EC531D" w14:textId="77777777" w:rsidR="005E35E3" w:rsidRDefault="005E35E3"/>
    <w:p w14:paraId="663D7459" w14:textId="77777777" w:rsidR="005E35E3" w:rsidRDefault="005E35E3">
      <w:bookmarkStart w:id="0" w:name="_GoBack"/>
      <w:bookmarkEnd w:id="0"/>
    </w:p>
    <w:sectPr w:rsidR="005E35E3" w:rsidSect="001B698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87"/>
    <w:rsid w:val="00012662"/>
    <w:rsid w:val="00032CC7"/>
    <w:rsid w:val="000523F2"/>
    <w:rsid w:val="00056905"/>
    <w:rsid w:val="000E707D"/>
    <w:rsid w:val="000F556E"/>
    <w:rsid w:val="000F5EC8"/>
    <w:rsid w:val="001144DC"/>
    <w:rsid w:val="00115286"/>
    <w:rsid w:val="001222FD"/>
    <w:rsid w:val="00124CC7"/>
    <w:rsid w:val="001516FF"/>
    <w:rsid w:val="001A40E2"/>
    <w:rsid w:val="001B6987"/>
    <w:rsid w:val="001B79BE"/>
    <w:rsid w:val="002318D2"/>
    <w:rsid w:val="00235B97"/>
    <w:rsid w:val="00245347"/>
    <w:rsid w:val="0025787A"/>
    <w:rsid w:val="002768DC"/>
    <w:rsid w:val="003021FB"/>
    <w:rsid w:val="00331482"/>
    <w:rsid w:val="00331578"/>
    <w:rsid w:val="00346E6C"/>
    <w:rsid w:val="00347EB8"/>
    <w:rsid w:val="0035723D"/>
    <w:rsid w:val="0038557E"/>
    <w:rsid w:val="003B53FE"/>
    <w:rsid w:val="003C215F"/>
    <w:rsid w:val="003C2696"/>
    <w:rsid w:val="003C3115"/>
    <w:rsid w:val="00403072"/>
    <w:rsid w:val="00405D14"/>
    <w:rsid w:val="004201CA"/>
    <w:rsid w:val="004209FC"/>
    <w:rsid w:val="0043389E"/>
    <w:rsid w:val="00433938"/>
    <w:rsid w:val="00466405"/>
    <w:rsid w:val="004804FA"/>
    <w:rsid w:val="004A1D7F"/>
    <w:rsid w:val="004C67F7"/>
    <w:rsid w:val="004F1F41"/>
    <w:rsid w:val="004F4C5C"/>
    <w:rsid w:val="0050413F"/>
    <w:rsid w:val="00520852"/>
    <w:rsid w:val="00544E86"/>
    <w:rsid w:val="00551ED4"/>
    <w:rsid w:val="005522F2"/>
    <w:rsid w:val="00580C45"/>
    <w:rsid w:val="005862DA"/>
    <w:rsid w:val="005B5E5F"/>
    <w:rsid w:val="005B7902"/>
    <w:rsid w:val="005E35E3"/>
    <w:rsid w:val="005E3D82"/>
    <w:rsid w:val="00611F1D"/>
    <w:rsid w:val="00616A7C"/>
    <w:rsid w:val="00630965"/>
    <w:rsid w:val="00640E29"/>
    <w:rsid w:val="00647BA1"/>
    <w:rsid w:val="006736B3"/>
    <w:rsid w:val="00683A56"/>
    <w:rsid w:val="006A4AFB"/>
    <w:rsid w:val="006B27B2"/>
    <w:rsid w:val="006C0629"/>
    <w:rsid w:val="007113BA"/>
    <w:rsid w:val="00711D57"/>
    <w:rsid w:val="007151F7"/>
    <w:rsid w:val="00741764"/>
    <w:rsid w:val="00743F02"/>
    <w:rsid w:val="007472E2"/>
    <w:rsid w:val="00761BE5"/>
    <w:rsid w:val="00784FFC"/>
    <w:rsid w:val="007944AA"/>
    <w:rsid w:val="007D2281"/>
    <w:rsid w:val="007D3FCD"/>
    <w:rsid w:val="007F644F"/>
    <w:rsid w:val="00810702"/>
    <w:rsid w:val="0082164A"/>
    <w:rsid w:val="00823C86"/>
    <w:rsid w:val="008356CA"/>
    <w:rsid w:val="0086134F"/>
    <w:rsid w:val="00866A13"/>
    <w:rsid w:val="008851E3"/>
    <w:rsid w:val="00886444"/>
    <w:rsid w:val="008C64FE"/>
    <w:rsid w:val="008D195E"/>
    <w:rsid w:val="008D41AF"/>
    <w:rsid w:val="008F117D"/>
    <w:rsid w:val="00912B4D"/>
    <w:rsid w:val="00915F73"/>
    <w:rsid w:val="00925970"/>
    <w:rsid w:val="009363DE"/>
    <w:rsid w:val="00954F86"/>
    <w:rsid w:val="00954FB5"/>
    <w:rsid w:val="00963AA0"/>
    <w:rsid w:val="00976636"/>
    <w:rsid w:val="00987C1C"/>
    <w:rsid w:val="009D2107"/>
    <w:rsid w:val="009E494A"/>
    <w:rsid w:val="009F69F6"/>
    <w:rsid w:val="00A125D2"/>
    <w:rsid w:val="00A22D73"/>
    <w:rsid w:val="00A40843"/>
    <w:rsid w:val="00A56D01"/>
    <w:rsid w:val="00A70845"/>
    <w:rsid w:val="00A81FDA"/>
    <w:rsid w:val="00A93A9F"/>
    <w:rsid w:val="00AA2352"/>
    <w:rsid w:val="00AD2FC3"/>
    <w:rsid w:val="00AD3755"/>
    <w:rsid w:val="00B44ADA"/>
    <w:rsid w:val="00B538DC"/>
    <w:rsid w:val="00BB2DCA"/>
    <w:rsid w:val="00BC1299"/>
    <w:rsid w:val="00BD6721"/>
    <w:rsid w:val="00BF3A7E"/>
    <w:rsid w:val="00BF5C68"/>
    <w:rsid w:val="00C60AF5"/>
    <w:rsid w:val="00C74AE0"/>
    <w:rsid w:val="00C75C94"/>
    <w:rsid w:val="00CB2F01"/>
    <w:rsid w:val="00CB74DE"/>
    <w:rsid w:val="00CD2AB6"/>
    <w:rsid w:val="00D45150"/>
    <w:rsid w:val="00D72AD4"/>
    <w:rsid w:val="00DB3631"/>
    <w:rsid w:val="00E00E4D"/>
    <w:rsid w:val="00E04D59"/>
    <w:rsid w:val="00E05DA4"/>
    <w:rsid w:val="00E234CF"/>
    <w:rsid w:val="00E3394F"/>
    <w:rsid w:val="00E45505"/>
    <w:rsid w:val="00E77C2C"/>
    <w:rsid w:val="00E84A5B"/>
    <w:rsid w:val="00E85885"/>
    <w:rsid w:val="00E911C8"/>
    <w:rsid w:val="00EC4D45"/>
    <w:rsid w:val="00ED4DE1"/>
    <w:rsid w:val="00EE7034"/>
    <w:rsid w:val="00F07ACC"/>
    <w:rsid w:val="00F717BD"/>
    <w:rsid w:val="00F75C55"/>
    <w:rsid w:val="00FD0248"/>
    <w:rsid w:val="00FD6481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46E72"/>
  <w15:chartTrackingRefBased/>
  <w15:docId w15:val="{E545125F-020B-40B7-933A-F86F3370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AD375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D3755"/>
  </w:style>
  <w:style w:type="character" w:styleId="Refdecomentario">
    <w:name w:val="annotation reference"/>
    <w:basedOn w:val="Fuentedeprrafopredeter"/>
    <w:uiPriority w:val="99"/>
    <w:semiHidden/>
    <w:unhideWhenUsed/>
    <w:rsid w:val="00711D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D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1D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D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D5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</dc:creator>
  <cp:keywords/>
  <dc:description/>
  <cp:lastModifiedBy>Niels Hidalgo Yupari</cp:lastModifiedBy>
  <cp:revision>2</cp:revision>
  <cp:lastPrinted>2020-03-02T17:26:00Z</cp:lastPrinted>
  <dcterms:created xsi:type="dcterms:W3CDTF">2020-03-02T17:34:00Z</dcterms:created>
  <dcterms:modified xsi:type="dcterms:W3CDTF">2020-03-02T17:34:00Z</dcterms:modified>
</cp:coreProperties>
</file>